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910" w:rsidRDefault="00B20910" w:rsidP="00B20910"/>
    <w:p w:rsidR="00B20910" w:rsidRDefault="00B20910" w:rsidP="00B20910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B20910" w:rsidTr="00141D8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910" w:rsidRDefault="00B20910" w:rsidP="00141D8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1C3F999" wp14:editId="164B34C8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0" w:rsidRDefault="00B20910" w:rsidP="00141D8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20910" w:rsidRDefault="00B20910" w:rsidP="00141D8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B20910" w:rsidRDefault="00B20910" w:rsidP="00141D8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B20910" w:rsidRDefault="00B20910" w:rsidP="00141D8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B20910" w:rsidRDefault="00B20910" w:rsidP="00141D8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B20910" w:rsidRDefault="00B20910" w:rsidP="00141D8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910" w:rsidRDefault="00B20910" w:rsidP="00141D8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B20910" w:rsidRDefault="00B20910" w:rsidP="00B20910">
      <w:pPr>
        <w:rPr>
          <w:rFonts w:ascii="Tahoma" w:hAnsi="Tahoma" w:cs="Tahoma"/>
          <w:noProof/>
          <w:sz w:val="20"/>
          <w:szCs w:val="20"/>
        </w:rPr>
      </w:pPr>
    </w:p>
    <w:p w:rsidR="00B20910" w:rsidRPr="00E5536F" w:rsidRDefault="00B20910" w:rsidP="00B20910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8</w:t>
      </w:r>
    </w:p>
    <w:p w:rsidR="00B20910" w:rsidRPr="00717CBF" w:rsidRDefault="00B20910" w:rsidP="00B20910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B20910" w:rsidRDefault="00B20910" w:rsidP="00B20910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B20910" w:rsidRDefault="00B20910" w:rsidP="00B20910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B20910" w:rsidTr="00141D8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910" w:rsidRDefault="00B20910" w:rsidP="00141D8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910" w:rsidRDefault="00B20910" w:rsidP="00141D8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B20910" w:rsidRDefault="00B20910" w:rsidP="00141D8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910" w:rsidRDefault="00B20910" w:rsidP="00141D8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B20910" w:rsidRDefault="00B20910" w:rsidP="00141D8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910" w:rsidRDefault="00B20910" w:rsidP="00141D8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B20910" w:rsidRDefault="00B20910" w:rsidP="00141D8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910" w:rsidRDefault="00B20910" w:rsidP="00141D8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910" w:rsidRDefault="00B20910" w:rsidP="00141D8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B20910" w:rsidRPr="00790D4D" w:rsidTr="00141D8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10" w:rsidRDefault="00B20910" w:rsidP="00141D8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10" w:rsidRPr="009872A4" w:rsidRDefault="00B20910" w:rsidP="00141D8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85178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85178">
              <w:rPr>
                <w:rFonts w:asciiTheme="minorHAnsi" w:hAnsiTheme="minorHAnsi" w:cstheme="minorHAnsi"/>
                <w:noProof/>
                <w:sz w:val="20"/>
                <w:szCs w:val="20"/>
              </w:rPr>
              <w:t>08 Juni 2018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285178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10" w:rsidRPr="00C52CA0" w:rsidRDefault="00B20910" w:rsidP="00141D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85178">
              <w:rPr>
                <w:rFonts w:ascii="Calibri" w:hAnsi="Calibri"/>
                <w:noProof/>
                <w:sz w:val="22"/>
                <w:szCs w:val="22"/>
              </w:rPr>
              <w:t>55114110309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20910" w:rsidRPr="00C52CA0" w:rsidRDefault="00B20910" w:rsidP="00141D8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85178">
              <w:rPr>
                <w:rFonts w:ascii="Calibri" w:hAnsi="Calibri"/>
                <w:noProof/>
                <w:sz w:val="22"/>
                <w:szCs w:val="22"/>
              </w:rPr>
              <w:t>Umar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10" w:rsidRDefault="00B20910" w:rsidP="00141D84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85178">
              <w:rPr>
                <w:rFonts w:ascii="Calibri" w:hAnsi="Calibri"/>
                <w:noProof/>
                <w:sz w:val="22"/>
                <w:szCs w:val="22"/>
              </w:rPr>
              <w:t>Dr. Anwar Prabu, M.Psi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B20910" w:rsidRPr="00C52CA0" w:rsidRDefault="00B20910" w:rsidP="00141D84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B20910" w:rsidRPr="00A10212" w:rsidRDefault="00B20910" w:rsidP="00141D8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285178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Farida Elmi,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10" w:rsidRPr="0071210D" w:rsidRDefault="00B20910" w:rsidP="00141D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285178">
              <w:rPr>
                <w:rFonts w:ascii="Calibri" w:hAnsi="Calibri" w:cs="Calibri"/>
                <w:noProof/>
                <w:sz w:val="22"/>
                <w:szCs w:val="22"/>
              </w:rPr>
              <w:t>MSDM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910" w:rsidRPr="00EE2666" w:rsidRDefault="00B20910" w:rsidP="00141D8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285178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B20910" w:rsidRPr="00573CF0" w:rsidRDefault="00B20910" w:rsidP="00B20910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B20910" w:rsidRDefault="00B20910" w:rsidP="00B20910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B20910" w:rsidRPr="00B650C8" w:rsidRDefault="00B20910" w:rsidP="00B20910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B20910" w:rsidRDefault="00B20910" w:rsidP="00B20910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349E5460" wp14:editId="3917C0DD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B20910" w:rsidRDefault="00B20910" w:rsidP="00B2091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B20910" w:rsidRDefault="00B20910" w:rsidP="00B2091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B20910" w:rsidRDefault="00B20910" w:rsidP="00B20910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B20910" w:rsidRDefault="00B20910" w:rsidP="00B20910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B20910" w:rsidRDefault="00B20910" w:rsidP="00B20910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B20910" w:rsidRDefault="00B20910" w:rsidP="00B20910"/>
    <w:p w:rsidR="00B20910" w:rsidRDefault="00B20910" w:rsidP="00B20910"/>
    <w:p w:rsidR="00B20910" w:rsidRDefault="00B20910" w:rsidP="00B20910"/>
    <w:p w:rsidR="00DD0A65" w:rsidRDefault="00DD0A65"/>
    <w:sectPr w:rsidR="00DD0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10"/>
    <w:rsid w:val="00B20910"/>
    <w:rsid w:val="00DD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091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2091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2091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2091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209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2091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2091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2091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B2091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B2091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B209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2091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2018-06-07T05:57:00Z</dcterms:created>
  <dcterms:modified xsi:type="dcterms:W3CDTF">2018-06-07T05:58:00Z</dcterms:modified>
</cp:coreProperties>
</file>