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C8" w:rsidRDefault="003F69C8" w:rsidP="00D4577F"/>
    <w:p w:rsidR="003F69C8" w:rsidRDefault="003F69C8" w:rsidP="00D4577F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3F69C8" w:rsidTr="00676F09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C8" w:rsidRDefault="003F69C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C8" w:rsidRDefault="003F69C8" w:rsidP="00676F09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3F69C8" w:rsidRDefault="003F69C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3F69C8" w:rsidRDefault="003F69C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SIDANG TESIS</w:t>
            </w:r>
          </w:p>
          <w:p w:rsidR="003F69C8" w:rsidRDefault="003F69C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3F69C8" w:rsidRDefault="003F69C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3F69C8" w:rsidRDefault="003F69C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C8" w:rsidRDefault="003F69C8" w:rsidP="00676F09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3F69C8" w:rsidRDefault="003F69C8" w:rsidP="00D4577F">
      <w:pPr>
        <w:rPr>
          <w:rFonts w:ascii="Tahoma" w:hAnsi="Tahoma" w:cs="Tahoma"/>
          <w:noProof/>
          <w:sz w:val="20"/>
          <w:szCs w:val="20"/>
        </w:rPr>
      </w:pPr>
    </w:p>
    <w:p w:rsidR="003F69C8" w:rsidRPr="00E5536F" w:rsidRDefault="003F69C8" w:rsidP="00D4577F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3F69C8" w:rsidRPr="00717CBF" w:rsidRDefault="003F69C8" w:rsidP="00D4577F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3F69C8" w:rsidRDefault="003F69C8" w:rsidP="00D4577F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3F69C8" w:rsidRDefault="003F69C8" w:rsidP="00D4577F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3F69C8" w:rsidTr="00EE2666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C8" w:rsidRDefault="003F69C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C8" w:rsidRDefault="003F69C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3F69C8" w:rsidRDefault="003F69C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C8" w:rsidRDefault="003F69C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3F69C8" w:rsidRDefault="003F69C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C8" w:rsidRDefault="003F69C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3F69C8" w:rsidRDefault="003F69C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C8" w:rsidRDefault="003F69C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9C8" w:rsidRDefault="003F69C8" w:rsidP="00676F09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3F69C8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Default="003F69C8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9872A4" w:rsidRDefault="003F69C8" w:rsidP="00F85FC7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14.00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C52CA0" w:rsidRDefault="003F69C8" w:rsidP="00C52CA0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55115110167</w:t>
            </w:r>
          </w:p>
          <w:p w:rsidR="003F69C8" w:rsidRPr="00C52CA0" w:rsidRDefault="003F69C8" w:rsidP="00C52CA0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Musolih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Default="003F69C8" w:rsidP="0096532D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F6429B">
              <w:rPr>
                <w:rFonts w:ascii="Calibri" w:hAnsi="Calibri"/>
                <w:noProof/>
                <w:sz w:val="22"/>
                <w:szCs w:val="22"/>
              </w:rPr>
              <w:t>Dr. Augustina Kurniasih, ME.</w:t>
            </w:r>
          </w:p>
          <w:p w:rsidR="003F69C8" w:rsidRPr="00C52CA0" w:rsidRDefault="003F69C8" w:rsidP="0096532D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F69C8" w:rsidRPr="00A10212" w:rsidRDefault="003F69C8" w:rsidP="00D17DB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429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 Endri, SE,ME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71210D" w:rsidRDefault="003F69C8" w:rsidP="00676F09">
            <w:pPr>
              <w:jc w:val="center"/>
              <w:rPr>
                <w:rFonts w:ascii="Calibri" w:hAnsi="Calibri" w:cs="Calibri"/>
              </w:rPr>
            </w:pPr>
            <w:r w:rsidRPr="00F6429B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EE2666" w:rsidRDefault="003F69C8" w:rsidP="00EE2666">
            <w:pPr>
              <w:jc w:val="center"/>
              <w:rPr>
                <w:rFonts w:ascii="Calibri" w:hAnsi="Calibri" w:cs="Calibri"/>
                <w:color w:val="000000"/>
              </w:rPr>
            </w:pPr>
            <w:r w:rsidRPr="00F642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  <w:tr w:rsidR="003F69C8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Default="003F69C8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9872A4" w:rsidRDefault="003F69C8" w:rsidP="00676F09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15.00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C52CA0" w:rsidRDefault="003F69C8" w:rsidP="00676F09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55115110302</w:t>
            </w:r>
          </w:p>
          <w:p w:rsidR="003F69C8" w:rsidRPr="00C52CA0" w:rsidRDefault="003F69C8" w:rsidP="00676F09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Chudry Budi Satriyo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Default="003F69C8" w:rsidP="00676F09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F6429B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</w:p>
          <w:p w:rsidR="003F69C8" w:rsidRPr="00C52CA0" w:rsidRDefault="003F69C8" w:rsidP="00676F09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F69C8" w:rsidRPr="00A10212" w:rsidRDefault="003F69C8" w:rsidP="00676F09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429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71210D" w:rsidRDefault="003F69C8" w:rsidP="00676F09">
            <w:pPr>
              <w:jc w:val="center"/>
              <w:rPr>
                <w:rFonts w:ascii="Calibri" w:hAnsi="Calibri" w:cs="Calibri"/>
              </w:rPr>
            </w:pPr>
            <w:r w:rsidRPr="00F6429B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EE2666" w:rsidRDefault="003F69C8" w:rsidP="00676F09">
            <w:pPr>
              <w:jc w:val="center"/>
              <w:rPr>
                <w:rFonts w:ascii="Calibri" w:hAnsi="Calibri" w:cs="Calibri"/>
                <w:color w:val="000000"/>
              </w:rPr>
            </w:pPr>
            <w:r w:rsidRPr="00F642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  <w:tr w:rsidR="003F69C8" w:rsidRPr="00790D4D" w:rsidTr="00EE2666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Default="003F69C8" w:rsidP="003374E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9872A4" w:rsidRDefault="003F69C8" w:rsidP="003374E8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Jumat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20 Januari 2017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Pkl </w:t>
            </w:r>
            <w:r w:rsidRPr="00F6429B">
              <w:rPr>
                <w:rFonts w:asciiTheme="minorHAnsi" w:hAnsiTheme="minorHAnsi" w:cstheme="minorHAnsi"/>
                <w:noProof/>
                <w:sz w:val="20"/>
                <w:szCs w:val="20"/>
              </w:rPr>
              <w:t>16.00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C52CA0" w:rsidRDefault="003F69C8" w:rsidP="003374E8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55115110045</w:t>
            </w:r>
          </w:p>
          <w:p w:rsidR="003F69C8" w:rsidRPr="00C52CA0" w:rsidRDefault="003F69C8" w:rsidP="003374E8">
            <w:pPr>
              <w:jc w:val="center"/>
              <w:rPr>
                <w:rFonts w:ascii="Calibri" w:hAnsi="Calibri"/>
              </w:rPr>
            </w:pPr>
            <w:r w:rsidRPr="00F6429B">
              <w:rPr>
                <w:rFonts w:ascii="Calibri" w:hAnsi="Calibri"/>
                <w:noProof/>
                <w:sz w:val="22"/>
                <w:szCs w:val="22"/>
              </w:rPr>
              <w:t>Budiyono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Default="003F69C8" w:rsidP="003374E8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 w:rsidRPr="00F6429B">
              <w:rPr>
                <w:rFonts w:ascii="Calibri" w:hAnsi="Calibri"/>
                <w:noProof/>
                <w:sz w:val="22"/>
                <w:szCs w:val="22"/>
              </w:rPr>
              <w:t>Dr Endri, SE,ME</w:t>
            </w:r>
          </w:p>
          <w:p w:rsidR="003F69C8" w:rsidRPr="00C52CA0" w:rsidRDefault="003F69C8" w:rsidP="003374E8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</w:p>
          <w:p w:rsidR="003F69C8" w:rsidRPr="00A10212" w:rsidRDefault="003F69C8" w:rsidP="003374E8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F6429B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Augustina Kurniasih, ME.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71210D" w:rsidRDefault="003F69C8" w:rsidP="003374E8">
            <w:pPr>
              <w:jc w:val="center"/>
              <w:rPr>
                <w:rFonts w:ascii="Calibri" w:hAnsi="Calibri" w:cs="Calibri"/>
              </w:rPr>
            </w:pPr>
            <w:r w:rsidRPr="00F6429B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9C8" w:rsidRPr="00EE2666" w:rsidRDefault="003F69C8" w:rsidP="003374E8">
            <w:pPr>
              <w:jc w:val="center"/>
              <w:rPr>
                <w:rFonts w:ascii="Calibri" w:hAnsi="Calibri" w:cs="Calibri"/>
                <w:color w:val="000000"/>
              </w:rPr>
            </w:pPr>
            <w:r w:rsidRPr="00F6429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209</w:t>
            </w:r>
          </w:p>
        </w:tc>
      </w:tr>
    </w:tbl>
    <w:p w:rsidR="003F69C8" w:rsidRPr="00573CF0" w:rsidRDefault="003F69C8" w:rsidP="00D4577F">
      <w:pPr>
        <w:pStyle w:val="BodyText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>Demikian pengumuman dan undangan ini, untuk diperhatikan dan dii</w:t>
      </w:r>
      <w:bookmarkStart w:id="0" w:name="_GoBack"/>
      <w:bookmarkEnd w:id="0"/>
      <w:r>
        <w:rPr>
          <w:noProof/>
          <w:sz w:val="20"/>
          <w:szCs w:val="20"/>
          <w:lang w:val="id-ID"/>
        </w:rPr>
        <w:t>ndahkan sebagaimana mestinya. Terima kasih.</w:t>
      </w:r>
    </w:p>
    <w:p w:rsidR="003F69C8" w:rsidRDefault="003F69C8" w:rsidP="00D4577F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3F69C8" w:rsidRPr="00B650C8" w:rsidRDefault="003F69C8" w:rsidP="00D4577F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 w:rsidRPr="00F6429B">
        <w:rPr>
          <w:noProof/>
          <w:sz w:val="20"/>
          <w:szCs w:val="20"/>
        </w:rPr>
        <w:t>20 Januari 2017</w:t>
      </w:r>
    </w:p>
    <w:p w:rsidR="003F69C8" w:rsidRDefault="003F69C8" w:rsidP="00D4577F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"/>
            </w:pict>
          </mc:Fallback>
        </mc:AlternateContent>
      </w:r>
    </w:p>
    <w:p w:rsidR="003F69C8" w:rsidRDefault="003F69C8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3F69C8" w:rsidRDefault="003F69C8" w:rsidP="00D4577F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3F69C8" w:rsidRDefault="003F69C8" w:rsidP="00D4577F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3F69C8" w:rsidRDefault="003F69C8" w:rsidP="00D4577F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3F69C8" w:rsidRDefault="003F69C8" w:rsidP="003F69C8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sectPr w:rsidR="003F69C8" w:rsidSect="003F69C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140" w:rsidRDefault="00693140" w:rsidP="003F69C8">
      <w:r>
        <w:separator/>
      </w:r>
    </w:p>
  </w:endnote>
  <w:endnote w:type="continuationSeparator" w:id="0">
    <w:p w:rsidR="00693140" w:rsidRDefault="00693140" w:rsidP="003F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140" w:rsidRDefault="00693140" w:rsidP="003F69C8">
      <w:r>
        <w:separator/>
      </w:r>
    </w:p>
  </w:footnote>
  <w:footnote w:type="continuationSeparator" w:id="0">
    <w:p w:rsidR="00693140" w:rsidRDefault="00693140" w:rsidP="003F69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69C8" w:rsidRDefault="003F6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7F"/>
    <w:rsid w:val="00062502"/>
    <w:rsid w:val="00077256"/>
    <w:rsid w:val="00127CF4"/>
    <w:rsid w:val="002A2530"/>
    <w:rsid w:val="002D1641"/>
    <w:rsid w:val="00321501"/>
    <w:rsid w:val="003F69C8"/>
    <w:rsid w:val="00676F09"/>
    <w:rsid w:val="00693140"/>
    <w:rsid w:val="007F4ECC"/>
    <w:rsid w:val="00962D51"/>
    <w:rsid w:val="0096532D"/>
    <w:rsid w:val="00A10212"/>
    <w:rsid w:val="00A66BC8"/>
    <w:rsid w:val="00B650C8"/>
    <w:rsid w:val="00BF7DFA"/>
    <w:rsid w:val="00C52CA0"/>
    <w:rsid w:val="00D17DB9"/>
    <w:rsid w:val="00D4577F"/>
    <w:rsid w:val="00EA0AC9"/>
    <w:rsid w:val="00EE2666"/>
    <w:rsid w:val="00F42701"/>
    <w:rsid w:val="00F8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6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9C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4577F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4577F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D4577F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D4577F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D4577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D4577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7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77F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3F69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9C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 PASCA</dc:creator>
  <cp:lastModifiedBy>fe</cp:lastModifiedBy>
  <cp:revision>1</cp:revision>
  <dcterms:created xsi:type="dcterms:W3CDTF">2017-01-17T05:16:00Z</dcterms:created>
  <dcterms:modified xsi:type="dcterms:W3CDTF">2017-01-17T05:22:00Z</dcterms:modified>
</cp:coreProperties>
</file>